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Fonts w:ascii="Arial" w:cs="Arial" w:eastAsia="Arial" w:hAnsi="Arial"/>
          <w:b w:val="1"/>
          <w:i w:val="0"/>
          <w:smallCaps w:val="0"/>
          <w:strike w:val="0"/>
          <w:color w:val="000000"/>
          <w:sz w:val="46"/>
          <w:szCs w:val="46"/>
          <w:u w:val="single"/>
          <w:shd w:fill="auto" w:val="clear"/>
          <w:vertAlign w:val="baseline"/>
          <w:rtl w:val="0"/>
        </w:rPr>
        <w:t xml:space="preserve">DOCUMENTO DEL CONSIGLIO DI CLASSE</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Anno scolastico 2020/2021</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Classe:</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Indirizzo: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COMPOSIZIONE DEL CONSIGLIO DI CLASSE</w:t>
      </w:r>
      <w:r w:rsidDel="00000000" w:rsidR="00000000" w:rsidRPr="00000000">
        <w:rPr>
          <w:rtl w:val="0"/>
        </w:rPr>
      </w:r>
    </w:p>
    <w:p w:rsidR="00000000" w:rsidDel="00000000" w:rsidP="00000000" w:rsidRDefault="00000000" w:rsidRPr="00000000" w14:paraId="00000019">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tbl>
      <w:tblPr>
        <w:tblStyle w:val="Table1"/>
        <w:tblW w:w="9064.0" w:type="dxa"/>
        <w:jc w:val="left"/>
        <w:tblInd w:w="-15.0" w:type="dxa"/>
        <w:tblLayout w:type="fixed"/>
        <w:tblLook w:val="0000"/>
      </w:tblPr>
      <w:tblGrid>
        <w:gridCol w:w="4649"/>
        <w:gridCol w:w="4415"/>
        <w:tblGridChange w:id="0">
          <w:tblGrid>
            <w:gridCol w:w="4649"/>
            <w:gridCol w:w="4415"/>
          </w:tblGrid>
        </w:tblGridChange>
      </w:tblGrid>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1A">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Materia</w:t>
            </w:r>
          </w:p>
        </w:tc>
        <w:tc>
          <w:tcPr>
            <w:tcBorders>
              <w:top w:color="000000" w:space="0" w:sz="4" w:val="single"/>
              <w:left w:color="000000" w:space="0" w:sz="4" w:val="single"/>
              <w:bottom w:color="000000" w:space="0" w:sz="4" w:val="single"/>
              <w:right w:color="000000" w:space="0" w:sz="4" w:val="single"/>
            </w:tcBorders>
            <w:shd w:fill="e6e6ff" w:val="clear"/>
            <w:vAlign w:val="top"/>
          </w:tcPr>
          <w:p w:rsidR="00000000" w:rsidDel="00000000" w:rsidP="00000000" w:rsidRDefault="00000000" w:rsidRPr="00000000" w14:paraId="0000001B">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Docenti</w:t>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382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8"/>
          <w:szCs w:val="28"/>
          <w:u w:val="single"/>
          <w:shd w:fill="auto" w:val="clear"/>
          <w:vertAlign w:val="baseline"/>
        </w:rPr>
      </w:pPr>
      <w:r w:rsidDel="00000000" w:rsidR="00000000" w:rsidRPr="00000000">
        <w:br w:type="page"/>
      </w: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EVOLUZIONE DELLA CLASSE NEL TRIENNIO</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CONTINUITÀ DEL CORPO DOCENTE</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tbl>
      <w:tblPr>
        <w:tblStyle w:val="Table2"/>
        <w:tblW w:w="9347.0" w:type="dxa"/>
        <w:jc w:val="left"/>
        <w:tblInd w:w="-15.0" w:type="dxa"/>
        <w:tblLayout w:type="fixed"/>
        <w:tblLook w:val="0000"/>
      </w:tblPr>
      <w:tblGrid>
        <w:gridCol w:w="3657"/>
        <w:gridCol w:w="3129"/>
        <w:gridCol w:w="840"/>
        <w:gridCol w:w="851"/>
        <w:gridCol w:w="870"/>
        <w:tblGridChange w:id="0">
          <w:tblGrid>
            <w:gridCol w:w="3657"/>
            <w:gridCol w:w="3129"/>
            <w:gridCol w:w="840"/>
            <w:gridCol w:w="851"/>
            <w:gridCol w:w="870"/>
          </w:tblGrid>
        </w:tblGridChange>
      </w:tblGrid>
      <w:tr>
        <w:tc>
          <w:tcPr>
            <w:vMerge w:val="restart"/>
            <w:tcBorders>
              <w:top w:color="000000" w:space="0" w:sz="4" w:val="single"/>
              <w:left w:color="000000" w:space="0" w:sz="4" w:val="single"/>
            </w:tcBorders>
            <w:shd w:fill="e6e6ff" w:val="clear"/>
            <w:vAlign w:val="top"/>
          </w:tcPr>
          <w:p w:rsidR="00000000" w:rsidDel="00000000" w:rsidP="00000000" w:rsidRDefault="00000000" w:rsidRPr="00000000" w14:paraId="00000038">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Materia</w:t>
            </w:r>
          </w:p>
        </w:tc>
        <w:tc>
          <w:tcPr>
            <w:tcBorders>
              <w:top w:color="000000" w:space="0" w:sz="4" w:val="single"/>
              <w:left w:color="000000" w:space="0" w:sz="4" w:val="single"/>
            </w:tcBorders>
            <w:shd w:fill="e6e6ff" w:val="clear"/>
            <w:vAlign w:val="top"/>
          </w:tcPr>
          <w:p w:rsidR="00000000" w:rsidDel="00000000" w:rsidP="00000000" w:rsidRDefault="00000000" w:rsidRPr="00000000" w14:paraId="00000039">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Docenti</w:t>
            </w:r>
          </w:p>
        </w:tc>
        <w:tc>
          <w:tcPr>
            <w:gridSpan w:val="3"/>
            <w:tcBorders>
              <w:top w:color="000000" w:space="0" w:sz="4" w:val="single"/>
              <w:left w:color="000000" w:space="0" w:sz="4" w:val="single"/>
              <w:bottom w:color="000000" w:space="0" w:sz="4" w:val="single"/>
              <w:right w:color="000000" w:space="0" w:sz="4" w:val="single"/>
            </w:tcBorders>
            <w:shd w:fill="e6e6ff" w:val="clear"/>
            <w:vAlign w:val="top"/>
          </w:tcPr>
          <w:p w:rsidR="00000000" w:rsidDel="00000000" w:rsidP="00000000" w:rsidRDefault="00000000" w:rsidRPr="00000000" w14:paraId="0000003A">
            <w:pPr>
              <w:keepNext w:val="1"/>
              <w:keepLines w:val="0"/>
              <w:widowControl w:val="1"/>
              <w:pBdr>
                <w:top w:space="0" w:sz="0" w:val="nil"/>
                <w:left w:space="0" w:sz="0" w:val="nil"/>
                <w:bottom w:space="0" w:sz="0" w:val="nil"/>
                <w:right w:space="0" w:sz="0" w:val="nil"/>
                <w:between w:space="0" w:sz="0" w:val="nil"/>
              </w:pBdr>
              <w:shd w:fill="auto" w:val="clear"/>
              <w:tabs>
                <w:tab w:val="left" w:pos="6810"/>
              </w:tabs>
              <w:spacing w:after="0" w:before="0" w:line="240" w:lineRule="auto"/>
              <w:ind w:left="-48" w:right="-3"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Continui                  Triennio </w:t>
            </w:r>
          </w:p>
        </w:tc>
      </w:tr>
      <w:tr>
        <w:tc>
          <w:tcPr>
            <w:vMerge w:val="continue"/>
            <w:tcBorders>
              <w:top w:color="000000" w:space="0" w:sz="4" w:val="single"/>
              <w:left w:color="000000" w:space="0" w:sz="4" w:val="single"/>
            </w:tcBorders>
            <w:shd w:fill="e6e6ff" w:val="cle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e6e6ff" w:val="clear"/>
            <w:vAlign w:val="top"/>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ff" w:val="cle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5^</w:t>
            </w: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FISIONOMIA DELLA CLASSE</w:t>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tbl>
      <w:tblPr>
        <w:tblStyle w:val="Table3"/>
        <w:tblW w:w="9801.0" w:type="dxa"/>
        <w:jc w:val="left"/>
        <w:tblInd w:w="-82.0" w:type="dxa"/>
        <w:tblLayout w:type="fixed"/>
        <w:tblLook w:val="0000"/>
      </w:tblPr>
      <w:tblGrid>
        <w:gridCol w:w="2122"/>
        <w:gridCol w:w="7679"/>
        <w:tblGridChange w:id="0">
          <w:tblGrid>
            <w:gridCol w:w="2122"/>
            <w:gridCol w:w="7679"/>
          </w:tblGrid>
        </w:tblGridChange>
      </w:tblGrid>
      <w:tr>
        <w:trPr>
          <w:trHeight w:val="1064"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8B">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Progressione</w:t>
            </w: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Impegno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Partecipazione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Metodo di studio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Consiglio di classe ha fatto propri gli obiettivi comportamentali approvati dal Collegio dei docenti ed inseriti nel Piano dell’Offerta Formativa ed ha adeguato gli obiettivi culturali alla specificità della sezione e della classe. In complesso si può ritenere che gli alunni hanno interiorizzato modelli di comportamento e maturato atteggiamenti consoni agli obiettivi prefissati.</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SCHEDA RIASSUNTIVA DELLE ATTIVITA’ SVOLTE NEL TRIENNIO</w:t>
      </w: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10272.0" w:type="dxa"/>
        <w:jc w:val="left"/>
        <w:tblInd w:w="-231.00000000000006" w:type="dxa"/>
        <w:tblLayout w:type="fixed"/>
        <w:tblLook w:val="0000"/>
      </w:tblPr>
      <w:tblGrid>
        <w:gridCol w:w="1732"/>
        <w:gridCol w:w="2663"/>
        <w:gridCol w:w="1985"/>
        <w:gridCol w:w="1417"/>
        <w:gridCol w:w="1047"/>
        <w:gridCol w:w="1428"/>
        <w:tblGridChange w:id="0">
          <w:tblGrid>
            <w:gridCol w:w="1732"/>
            <w:gridCol w:w="2663"/>
            <w:gridCol w:w="1985"/>
            <w:gridCol w:w="1417"/>
            <w:gridCol w:w="1047"/>
            <w:gridCol w:w="1428"/>
          </w:tblGrid>
        </w:tblGridChange>
      </w:tblGrid>
      <w:tr>
        <w:trPr>
          <w:trHeight w:val="854"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Tipologia</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Oggetto</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Luogo</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A.S.</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Durata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ff" w:val="clear"/>
            <w:vAlign w:val="cente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Note</w:t>
            </w:r>
            <w:r w:rsidDel="00000000" w:rsidR="00000000" w:rsidRPr="00000000">
              <w:rPr>
                <w:rtl w:val="0"/>
              </w:rPr>
            </w:r>
          </w:p>
        </w:tc>
      </w:tr>
      <w:tr>
        <w:trPr>
          <w:trHeight w:val="854"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C1">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Visite guidate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854"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C7">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854"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CD">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854"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D3">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738"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Manifestazioni culturali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738"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738"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738"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F1">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Viaggi di </w:t>
            </w:r>
          </w:p>
          <w:p w:rsidR="00000000" w:rsidDel="00000000" w:rsidP="00000000" w:rsidRDefault="00000000" w:rsidRPr="00000000" w14:paraId="000000F2">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istruzione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F8">
            <w:pPr>
              <w:keepNext w:val="1"/>
              <w:keepLines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0FE">
            <w:pPr>
              <w:keepNext w:val="1"/>
              <w:keepLines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104">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Orientamento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10A">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Altro, Progetti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110">
            <w:pPr>
              <w:keepNext w:val="1"/>
              <w:keepLines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1105" w:hRule="atLeast"/>
        </w:trPr>
        <w:tc>
          <w:tcPr>
            <w:tcBorders>
              <w:top w:color="000000" w:space="0" w:sz="4" w:val="single"/>
              <w:left w:color="000000" w:space="0" w:sz="4" w:val="single"/>
              <w:bottom w:color="000000" w:space="0" w:sz="4" w:val="single"/>
            </w:tcBorders>
            <w:shd w:fill="e6e6ff" w:val="clear"/>
            <w:vAlign w:val="center"/>
          </w:tcPr>
          <w:p w:rsidR="00000000" w:rsidDel="00000000" w:rsidP="00000000" w:rsidRDefault="00000000" w:rsidRPr="00000000" w14:paraId="00000116">
            <w:pPr>
              <w:keepNext w:val="1"/>
              <w:keepLines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ATTIVITÀ DI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ALTERNANZA SCUOLA-LAVORO</w:t>
      </w:r>
      <w:r w:rsidDel="00000000" w:rsidR="00000000" w:rsidRPr="00000000">
        <w:rPr>
          <w:rtl w:val="0"/>
        </w:rPr>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989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91"/>
        <w:tblGridChange w:id="0">
          <w:tblGrid>
            <w:gridCol w:w="9891"/>
          </w:tblGrid>
        </w:tblGridChange>
      </w:tblGrid>
      <w:tr>
        <w:tc>
          <w:tcPr>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relazione riguardante 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PERCORSI PER LE COMPETENZE TRASVERSALI E PER L’ORIENTAMENTO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è allegata al presente documento (allegato n</w:t>
            </w:r>
            <w:r w:rsidDel="00000000" w:rsidR="00000000" w:rsidRPr="00000000">
              <w:rPr>
                <w:sz w:val="24"/>
                <w:szCs w:val="24"/>
                <w:rtl w:val="0"/>
              </w:rPr>
              <w:t xml:space="preserve">. 6)</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PROGETTO CLIL</w:t>
      </w:r>
      <w:r w:rsidDel="00000000" w:rsidR="00000000" w:rsidRPr="00000000">
        <w:rPr>
          <w:rtl w:val="0"/>
        </w:rPr>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753.0" w:type="dxa"/>
        <w:jc w:val="left"/>
        <w:tblInd w:w="54.99999999999999" w:type="dxa"/>
        <w:tblLayout w:type="fixed"/>
        <w:tblLook w:val="0000"/>
      </w:tblPr>
      <w:tblGrid>
        <w:gridCol w:w="4875"/>
        <w:gridCol w:w="4878"/>
        <w:tblGridChange w:id="0">
          <w:tblGrid>
            <w:gridCol w:w="4875"/>
            <w:gridCol w:w="4878"/>
          </w:tblGrid>
        </w:tblGridChange>
      </w:tblGrid>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Modulo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ff" w:val="clea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Materia</w:t>
            </w: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ATTIVITÀ DI 'CITTADINANZA E COSTITUZIONE'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L’acquisizione della conoscenza della nostra Costituzione è parte integrante dei programmi di studio di diritto, in particolare nel corso del biennio e nella classe quinta.</w:t>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 classe, inoltre, ha svolto le seguenti attività riconducibili a esperienze di cittadinanza attiva:</w:t>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9753.0" w:type="dxa"/>
        <w:jc w:val="left"/>
        <w:tblInd w:w="54.99999999999999" w:type="dxa"/>
        <w:tblLayout w:type="fixed"/>
        <w:tblLook w:val="0000"/>
      </w:tblPr>
      <w:tblGrid>
        <w:gridCol w:w="2977"/>
        <w:gridCol w:w="6776"/>
        <w:tblGridChange w:id="0">
          <w:tblGrid>
            <w:gridCol w:w="2977"/>
            <w:gridCol w:w="6776"/>
          </w:tblGrid>
        </w:tblGridChange>
      </w:tblGrid>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ff" w:val="cle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w:t>
            </w: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left w:color="000000" w:space="0" w:sz="4" w:val="single"/>
              <w:bottom w:color="000000" w:space="0" w:sz="4" w:val="single"/>
            </w:tcBorders>
            <w:vAlign w:val="top"/>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ff0000"/>
          <w:sz w:val="22"/>
          <w:szCs w:val="22"/>
        </w:rPr>
      </w:pPr>
      <w:r w:rsidDel="00000000" w:rsidR="00000000" w:rsidRPr="00000000">
        <w:rPr>
          <w:rtl w:val="0"/>
        </w:rPr>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ATTIVITA’ DI EDUCAZIONE CIVICA (A CURA DEL REFERENTE DELLA DISCIPLINA)</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TABELLA SINTETICA DEI METODI DIDATTICI UTILIZZATI NELLA CLASSE</w:t>
      </w:r>
      <w:r w:rsidDel="00000000" w:rsidR="00000000" w:rsidRPr="00000000">
        <w:rPr>
          <w:rtl w:val="0"/>
        </w:rPr>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tbl>
      <w:tblPr>
        <w:tblStyle w:val="Table8"/>
        <w:tblW w:w="11340.0" w:type="dxa"/>
        <w:jc w:val="left"/>
        <w:tblInd w:w="-923.0" w:type="dxa"/>
        <w:tblLayout w:type="fixed"/>
        <w:tblLook w:val="0000"/>
      </w:tblPr>
      <w:tblGrid>
        <w:gridCol w:w="2475"/>
        <w:gridCol w:w="1108.125"/>
        <w:gridCol w:w="1108.125"/>
        <w:gridCol w:w="1108.125"/>
        <w:gridCol w:w="1108.125"/>
        <w:gridCol w:w="1108.125"/>
        <w:gridCol w:w="1108.125"/>
        <w:gridCol w:w="1108.125"/>
        <w:gridCol w:w="1108.125"/>
        <w:tblGridChange w:id="0">
          <w:tblGrid>
            <w:gridCol w:w="2475"/>
            <w:gridCol w:w="1108.125"/>
            <w:gridCol w:w="1108.125"/>
            <w:gridCol w:w="1108.125"/>
            <w:gridCol w:w="1108.125"/>
            <w:gridCol w:w="1108.125"/>
            <w:gridCol w:w="1108.125"/>
            <w:gridCol w:w="1108.125"/>
            <w:gridCol w:w="1108.125"/>
          </w:tblGrid>
        </w:tblGridChange>
      </w:tblGrid>
      <w:tr>
        <w:trPr>
          <w:trHeight w:val="2055" w:hRule="atLeast"/>
        </w:trPr>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Discipline</w:t>
            </w:r>
            <w:r w:rsidDel="00000000" w:rsidR="00000000" w:rsidRPr="00000000">
              <w:rPr>
                <w:rtl w:val="0"/>
              </w:rPr>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Lezione frontale </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Lezione dialogata</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Ricerca guidata</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Simulazione</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Gruppi di lavoro </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Esame di documenti</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Potenziamento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Lavoro collaborativo</w:t>
            </w:r>
            <w:r w:rsidDel="00000000" w:rsidR="00000000" w:rsidRPr="00000000">
              <w:rPr>
                <w:rtl w:val="0"/>
              </w:rPr>
            </w:r>
          </w:p>
        </w:tc>
      </w:tr>
      <w:tr>
        <w:trPr>
          <w:trHeight w:val="454"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Lingua e Lettere Italiane- Storia</w:t>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483"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Lingua Inglese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Sc. Motorie e Sport</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Matematica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rtl w:val="0"/>
              </w:rPr>
              <w:t xml:space="preserve">IRC</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 Attività Alternativa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rtl w:val="0"/>
              </w:rPr>
              <w:t xml:space="preserve">(il coordinatore aggiunge le materie mancanti)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TABELLA SINTETICA DEGLI STRUMENTI DIDATTICI UTILIZZATI PER LA CLASSE</w:t>
      </w:r>
      <w:r w:rsidDel="00000000" w:rsidR="00000000" w:rsidRPr="00000000">
        <w:rPr>
          <w:rtl w:val="0"/>
        </w:rPr>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tbl>
      <w:tblPr>
        <w:tblStyle w:val="Table9"/>
        <w:tblW w:w="10065.000000000002" w:type="dxa"/>
        <w:jc w:val="left"/>
        <w:tblInd w:w="-435.0" w:type="dxa"/>
        <w:tblLayout w:type="fixed"/>
        <w:tblLook w:val="0000"/>
      </w:tblPr>
      <w:tblGrid>
        <w:gridCol w:w="2070"/>
        <w:gridCol w:w="799.5"/>
        <w:gridCol w:w="799.5"/>
        <w:gridCol w:w="799.5"/>
        <w:gridCol w:w="799.5"/>
        <w:gridCol w:w="799.5"/>
        <w:gridCol w:w="799.5"/>
        <w:gridCol w:w="799.5"/>
        <w:gridCol w:w="799.5"/>
        <w:gridCol w:w="799.5"/>
        <w:gridCol w:w="799.5"/>
        <w:tblGridChange w:id="0">
          <w:tblGrid>
            <w:gridCol w:w="2070"/>
            <w:gridCol w:w="799.5"/>
            <w:gridCol w:w="799.5"/>
            <w:gridCol w:w="799.5"/>
            <w:gridCol w:w="799.5"/>
            <w:gridCol w:w="799.5"/>
            <w:gridCol w:w="799.5"/>
            <w:gridCol w:w="799.5"/>
            <w:gridCol w:w="799.5"/>
            <w:gridCol w:w="799.5"/>
            <w:gridCol w:w="799.5"/>
          </w:tblGrid>
        </w:tblGridChange>
      </w:tblGrid>
      <w:tr>
        <w:trPr>
          <w:trHeight w:val="1875" w:hRule="atLeast"/>
        </w:trPr>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DE">
            <w:pPr>
              <w:keepNext w:val="1"/>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F">
            <w:pPr>
              <w:keepNext w:val="1"/>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0">
            <w:pPr>
              <w:keepNext w:val="1"/>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Discipline</w:t>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Testi scolastici</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Altri testi</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Giornali Riviste</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sz w:val="14"/>
                <w:szCs w:val="14"/>
                <w:rtl w:val="0"/>
              </w:rPr>
              <w:t xml:space="preserve">LIM</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Video</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Immagini dal Web</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Lab. disciplinari</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Visite di verifica</w:t>
            </w:r>
            <w:r w:rsidDel="00000000" w:rsidR="00000000" w:rsidRPr="00000000">
              <w:rPr>
                <w:rtl w:val="0"/>
              </w:rPr>
            </w:r>
          </w:p>
        </w:tc>
        <w:tc>
          <w:tcPr>
            <w:tcBorders>
              <w:top w:color="000000" w:space="0" w:sz="4" w:val="single"/>
              <w:left w:color="000000" w:space="0" w:sz="4" w:val="single"/>
              <w:bottom w:color="000000" w:space="0" w:sz="4" w:val="single"/>
            </w:tcBorders>
            <w:shd w:fill="f2f2f2" w:val="clear"/>
            <w:vAlign w:val="center"/>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Palestre e attrezzat. sportive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Cinema o teatro</w:t>
            </w: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Lingua e Lettere Italiane- Storia</w:t>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0">
            <w:pPr>
              <w:keepNext w:val="1"/>
              <w:keepLines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Lingua Inglese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Sc. Motorie e Sport</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Matematica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rtl w:val="0"/>
              </w:rPr>
              <w:t xml:space="preserve">IRC</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 Attività Alternativa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trHeight w:val="50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tabs>
                <w:tab w:val="left" w:pos="3544"/>
                <w:tab w:val="left" w:pos="4253"/>
              </w:tabs>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rtl w:val="0"/>
              </w:rPr>
              <w:t xml:space="preserve">(aggiungere)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VERIFICHE ORALI</w:t>
      </w: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 presente documento è allegato il materiale, in conformità a quanto previsto del DM 205 dell'11 marzo 2019, utilizzato per l’avvio del colloquio simulato cui hanno partecipato n.3 studenti della classe.</w:t>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VALUTAZIONI IN ITINERE E FINALI</w:t>
      </w: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criteri di valutazione fanno riferimento a quanto deliberato dal Collegio docenti e descritto nelle griglie elaborate all'interno delle riunioni per disciplina (vedi allegati).</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Il criterio di sufficienza adottato è per tutte le discipline:</w:t>
      </w:r>
    </w:p>
    <w:tbl>
      <w:tblPr>
        <w:tblStyle w:val="Table10"/>
        <w:tblW w:w="9712.0" w:type="dxa"/>
        <w:jc w:val="left"/>
        <w:tblInd w:w="80.99999999999999" w:type="dxa"/>
        <w:tblLayout w:type="fixed"/>
        <w:tblLook w:val="0000"/>
      </w:tblPr>
      <w:tblGrid>
        <w:gridCol w:w="1965"/>
        <w:gridCol w:w="7747"/>
        <w:tblGridChange w:id="0">
          <w:tblGrid>
            <w:gridCol w:w="1965"/>
            <w:gridCol w:w="7747"/>
          </w:tblGrid>
        </w:tblGridChange>
      </w:tblGrid>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Competenze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Capacità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1fob9te" w:id="2"/>
      <w:bookmarkEnd w:id="2"/>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Sulla base di quanto stabilito dal Collegio docenti il Consiglio di classe ha ritenuto elementi fondamentali per la valutazione sia la frequenza sia la partecipazione alle attività programmate curricolari ed extracurricolari. La scala dei voti usata è quella decimale:</w:t>
      </w:r>
    </w:p>
    <w:tbl>
      <w:tblPr>
        <w:tblStyle w:val="Table11"/>
        <w:tblW w:w="9340.0" w:type="dxa"/>
        <w:jc w:val="left"/>
        <w:tblInd w:w="95.99999999999999" w:type="dxa"/>
        <w:tblLayout w:type="fixed"/>
        <w:tblLook w:val="0000"/>
      </w:tblPr>
      <w:tblGrid>
        <w:gridCol w:w="2790"/>
        <w:gridCol w:w="5490"/>
        <w:gridCol w:w="1060"/>
        <w:tblGridChange w:id="0">
          <w:tblGrid>
            <w:gridCol w:w="2790"/>
            <w:gridCol w:w="5490"/>
            <w:gridCol w:w="1060"/>
          </w:tblGrid>
        </w:tblGridChange>
      </w:tblGrid>
      <w:tr>
        <w:tc>
          <w:tcPr>
            <w:gridSpan w:val="3"/>
            <w:tcBorders>
              <w:top w:color="000000" w:space="0" w:sz="4" w:val="single"/>
              <w:left w:color="000000" w:space="0" w:sz="4" w:val="single"/>
              <w:bottom w:color="000000" w:space="0" w:sz="4" w:val="single"/>
              <w:right w:color="000000" w:space="0" w:sz="4" w:val="single"/>
            </w:tcBorders>
            <w:shd w:fill="e6e6ff" w:val="clear"/>
            <w:vAlign w:val="center"/>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AREA COGNITIVA</w:t>
            </w:r>
            <w:r w:rsidDel="00000000" w:rsidR="00000000" w:rsidRPr="00000000">
              <w:rPr>
                <w:rtl w:val="0"/>
              </w:rPr>
            </w:r>
          </w:p>
        </w:tc>
      </w:tr>
      <w:tr>
        <w:trPr>
          <w:trHeight w:val="273" w:hRule="atLeast"/>
        </w:trPr>
        <w:tc>
          <w:tcPr>
            <w:vMerge w:val="restart"/>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48">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center" w:pos="749"/>
              </w:tabs>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Acquisizione conoscenze</w:t>
            </w:r>
            <w:r w:rsidDel="00000000" w:rsidR="00000000" w:rsidRPr="00000000">
              <w:rPr>
                <w:rtl w:val="0"/>
              </w:rPr>
            </w:r>
          </w:p>
          <w:p w:rsidR="00000000" w:rsidDel="00000000" w:rsidP="00000000" w:rsidRDefault="00000000" w:rsidRPr="00000000" w14:paraId="0000024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Applicazione conoscenze</w:t>
            </w:r>
            <w:r w:rsidDel="00000000" w:rsidR="00000000" w:rsidRPr="00000000">
              <w:rPr>
                <w:rtl w:val="0"/>
              </w:rPr>
            </w:r>
          </w:p>
          <w:p w:rsidR="00000000" w:rsidDel="00000000" w:rsidP="00000000" w:rsidRDefault="00000000" w:rsidRPr="00000000" w14:paraId="0000024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Rielaborazione conoscenze</w:t>
            </w:r>
            <w:r w:rsidDel="00000000" w:rsidR="00000000" w:rsidRPr="00000000">
              <w:rPr>
                <w:rtl w:val="0"/>
              </w:rPr>
            </w:r>
          </w:p>
          <w:p w:rsidR="00000000" w:rsidDel="00000000" w:rsidP="00000000" w:rsidRDefault="00000000" w:rsidRPr="00000000" w14:paraId="0000024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Abilità espositive con riferimento al lessico disciplinare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Gravemente Insufficiente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w:t>
            </w:r>
          </w:p>
        </w:tc>
      </w:tr>
      <w:tr>
        <w:trPr>
          <w:trHeight w:val="60"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Decisamente Insufficiente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w:t>
            </w:r>
          </w:p>
        </w:tc>
      </w:tr>
      <w:tr>
        <w:trPr>
          <w:trHeight w:val="371"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Insufficiente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w:t>
            </w:r>
          </w:p>
        </w:tc>
      </w:tr>
      <w:tr>
        <w:trPr>
          <w:trHeight w:val="240"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Sufficiente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r>
          </w:p>
        </w:tc>
      </w:tr>
      <w:tr>
        <w:trPr>
          <w:trHeight w:val="240"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Discreto</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r>
          </w:p>
        </w:tc>
      </w:tr>
      <w:tr>
        <w:trPr>
          <w:trHeight w:val="240"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Buono</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w:t>
            </w:r>
          </w:p>
        </w:tc>
      </w:tr>
      <w:tr>
        <w:trPr>
          <w:trHeight w:val="281"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Ottimo</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r>
          </w:p>
        </w:tc>
      </w:tr>
      <w:tr>
        <w:trPr>
          <w:trHeight w:val="201" w:hRule="atLeast"/>
        </w:trPr>
        <w:tc>
          <w:tcPr>
            <w:vMerge w:val="continue"/>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Eccellente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r>
          </w:p>
        </w:tc>
      </w:tr>
    </w:tbl>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 gli obiettivi trasversali si possono sinteticamente indicare così le percentuali raggiunte:</w:t>
      </w:r>
    </w:p>
    <w:tbl>
      <w:tblPr>
        <w:tblStyle w:val="Table12"/>
        <w:tblW w:w="9767.0" w:type="dxa"/>
        <w:jc w:val="left"/>
        <w:tblInd w:w="40.0" w:type="dxa"/>
        <w:tblLayout w:type="fixed"/>
        <w:tblLook w:val="0000"/>
      </w:tblPr>
      <w:tblGrid>
        <w:gridCol w:w="1770"/>
        <w:gridCol w:w="5115"/>
        <w:gridCol w:w="720"/>
        <w:gridCol w:w="675"/>
        <w:gridCol w:w="675"/>
        <w:gridCol w:w="812"/>
        <w:tblGridChange w:id="0">
          <w:tblGrid>
            <w:gridCol w:w="1770"/>
            <w:gridCol w:w="5115"/>
            <w:gridCol w:w="720"/>
            <w:gridCol w:w="675"/>
            <w:gridCol w:w="675"/>
            <w:gridCol w:w="812"/>
          </w:tblGrid>
        </w:tblGridChange>
      </w:tblGrid>
      <w:tr>
        <w:tc>
          <w:tcPr>
            <w:gridSpan w:val="2"/>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Obiettivi trasversali raggiunti in percentuale</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0-25</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25-50</w:t>
            </w:r>
            <w:r w:rsidDel="00000000" w:rsidR="00000000" w:rsidRPr="00000000">
              <w:rPr>
                <w:rtl w:val="0"/>
              </w:rPr>
            </w:r>
          </w:p>
        </w:tc>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50-75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ff" w:val="clear"/>
            <w:vAlign w:val="top"/>
          </w:tcPr>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75-100</w:t>
            </w:r>
            <w:r w:rsidDel="00000000" w:rsidR="00000000" w:rsidRPr="00000000">
              <w:rPr>
                <w:rtl w:val="0"/>
              </w:rPr>
            </w:r>
          </w:p>
        </w:tc>
      </w:tr>
      <w:tr>
        <w:tc>
          <w:tcPr>
            <w:vMerge w:val="restart"/>
            <w:tcBorders>
              <w:left w:color="000000" w:space="0" w:sz="4" w:val="single"/>
              <w:bottom w:color="000000" w:space="0" w:sz="4" w:val="single"/>
            </w:tcBorders>
            <w:shd w:fill="e6e6ff" w:val="clear"/>
            <w:vAlign w:val="top"/>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Comportamento</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Adattamento a nuovi contesti e/o situazioni scolastiche</w:t>
            </w:r>
          </w:p>
        </w:tc>
        <w:tc>
          <w:tcPr>
            <w:tcBorders>
              <w:left w:color="000000" w:space="0" w:sz="4" w:val="single"/>
              <w:bottom w:color="000000" w:space="0" w:sz="4" w:val="single"/>
            </w:tcBorders>
            <w:vAlign w:val="top"/>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Capacità di inserimento in contesti non scolastici (es: stage, scambi culturali) </w:t>
            </w:r>
          </w:p>
        </w:tc>
        <w:tc>
          <w:tcPr>
            <w:tcBorders>
              <w:left w:color="000000" w:space="0" w:sz="4" w:val="single"/>
              <w:bottom w:color="000000" w:space="0" w:sz="4" w:val="single"/>
            </w:tcBorders>
            <w:vAlign w:val="top"/>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Rispetto delle persone e delle cose</w:t>
            </w:r>
          </w:p>
        </w:tc>
        <w:tc>
          <w:tcPr>
            <w:tcBorders>
              <w:left w:color="000000" w:space="0" w:sz="4" w:val="single"/>
              <w:bottom w:color="000000" w:space="0" w:sz="4" w:val="single"/>
            </w:tcBorders>
            <w:vAlign w:val="top"/>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Rispetto degli impegni</w:t>
            </w:r>
          </w:p>
        </w:tc>
        <w:tc>
          <w:tcPr>
            <w:tcBorders>
              <w:left w:color="000000" w:space="0" w:sz="4" w:val="single"/>
              <w:bottom w:color="000000" w:space="0" w:sz="4" w:val="single"/>
            </w:tcBorders>
            <w:vAlign w:val="top"/>
          </w:tcPr>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restart"/>
            <w:tcBorders>
              <w:left w:color="000000" w:space="0" w:sz="4" w:val="single"/>
              <w:bottom w:color="000000" w:space="0" w:sz="4" w:val="single"/>
            </w:tcBorders>
            <w:shd w:fill="e6e6ff" w:val="clear"/>
            <w:vAlign w:val="top"/>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Conoscenze</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Conoscere i linguaggi disciplinari</w:t>
            </w:r>
          </w:p>
        </w:tc>
        <w:tc>
          <w:tcPr>
            <w:tcBorders>
              <w:left w:color="000000" w:space="0" w:sz="4" w:val="single"/>
              <w:bottom w:color="000000" w:space="0" w:sz="4" w:val="single"/>
            </w:tcBorders>
            <w:vAlign w:val="top"/>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Conoscere i contenuti disciplinari</w:t>
            </w:r>
          </w:p>
        </w:tc>
        <w:tc>
          <w:tcPr>
            <w:tcBorders>
              <w:left w:color="000000" w:space="0" w:sz="4" w:val="single"/>
              <w:bottom w:color="000000" w:space="0" w:sz="4" w:val="single"/>
            </w:tcBorders>
            <w:vAlign w:val="top"/>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Conoscere il quadro storico di riferimento</w:t>
            </w:r>
          </w:p>
        </w:tc>
        <w:tc>
          <w:tcPr>
            <w:tcBorders>
              <w:left w:color="000000" w:space="0" w:sz="4" w:val="single"/>
              <w:bottom w:color="000000" w:space="0" w:sz="4" w:val="single"/>
            </w:tcBorders>
            <w:vAlign w:val="top"/>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restart"/>
            <w:tcBorders>
              <w:left w:color="000000" w:space="0" w:sz="4" w:val="single"/>
              <w:bottom w:color="000000" w:space="0" w:sz="4" w:val="single"/>
            </w:tcBorders>
            <w:shd w:fill="e6e6ff" w:val="clear"/>
            <w:vAlign w:val="top"/>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Competenze</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Possedere un utile metodo di studio</w:t>
            </w:r>
          </w:p>
        </w:tc>
        <w:tc>
          <w:tcPr>
            <w:tcBorders>
              <w:left w:color="000000" w:space="0" w:sz="4" w:val="single"/>
              <w:bottom w:color="000000" w:space="0" w:sz="4" w:val="single"/>
            </w:tcBorders>
            <w:vAlign w:val="top"/>
          </w:tcPr>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Applicare praticamente le nozioni acquisite</w:t>
            </w:r>
          </w:p>
        </w:tc>
        <w:tc>
          <w:tcPr>
            <w:tcBorders>
              <w:left w:color="000000" w:space="0" w:sz="4" w:val="single"/>
              <w:bottom w:color="000000" w:space="0" w:sz="4" w:val="single"/>
            </w:tcBorders>
            <w:vAlign w:val="top"/>
          </w:tcPr>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Applicare regole e teorie</w:t>
            </w:r>
          </w:p>
        </w:tc>
        <w:tc>
          <w:tcPr>
            <w:tcBorders>
              <w:left w:color="000000" w:space="0" w:sz="4" w:val="single"/>
              <w:bottom w:color="000000" w:space="0" w:sz="4" w:val="single"/>
            </w:tcBorders>
            <w:vAlign w:val="top"/>
          </w:tcPr>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Scomporre ed analizzare un testo</w:t>
            </w:r>
          </w:p>
        </w:tc>
        <w:tc>
          <w:tcPr>
            <w:tcBorders>
              <w:left w:color="000000" w:space="0" w:sz="4" w:val="single"/>
              <w:bottom w:color="000000" w:space="0" w:sz="4" w:val="single"/>
            </w:tcBorders>
            <w:vAlign w:val="top"/>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Tradurre dalla e nella lingua straniera</w:t>
            </w:r>
          </w:p>
        </w:tc>
        <w:tc>
          <w:tcPr>
            <w:tcBorders>
              <w:left w:color="000000" w:space="0" w:sz="4" w:val="single"/>
              <w:bottom w:color="000000" w:space="0" w:sz="4" w:val="single"/>
            </w:tcBorders>
            <w:vAlign w:val="top"/>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Elaborare mappe concettuali</w:t>
            </w:r>
          </w:p>
        </w:tc>
        <w:tc>
          <w:tcPr>
            <w:tcBorders>
              <w:left w:color="000000" w:space="0" w:sz="4" w:val="single"/>
              <w:bottom w:color="000000" w:space="0" w:sz="4" w:val="single"/>
            </w:tcBorders>
            <w:vAlign w:val="top"/>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Compiere adeguati collegamenti pluridisciplinari</w:t>
            </w:r>
          </w:p>
        </w:tc>
        <w:tc>
          <w:tcPr>
            <w:tcBorders>
              <w:left w:color="000000" w:space="0" w:sz="4" w:val="single"/>
              <w:bottom w:color="000000" w:space="0" w:sz="4" w:val="single"/>
            </w:tcBorders>
            <w:vAlign w:val="top"/>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restart"/>
            <w:tcBorders>
              <w:left w:color="000000" w:space="0" w:sz="4" w:val="single"/>
              <w:bottom w:color="000000" w:space="0" w:sz="4" w:val="single"/>
            </w:tcBorders>
            <w:shd w:fill="e6e6ff" w:val="clear"/>
            <w:vAlign w:val="top"/>
          </w:tcPr>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Capacità</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espressione</w:t>
            </w:r>
          </w:p>
        </w:tc>
        <w:tc>
          <w:tcPr>
            <w:tcBorders>
              <w:left w:color="000000" w:space="0" w:sz="4" w:val="single"/>
              <w:bottom w:color="000000" w:space="0" w:sz="4" w:val="single"/>
            </w:tcBorders>
            <w:vAlign w:val="top"/>
          </w:tcPr>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autonomia nell’utilizzare quanto appreso</w:t>
            </w:r>
          </w:p>
        </w:tc>
        <w:tc>
          <w:tcPr>
            <w:tcBorders>
              <w:left w:color="000000" w:space="0" w:sz="4" w:val="single"/>
              <w:bottom w:color="000000" w:space="0" w:sz="4" w:val="single"/>
            </w:tcBorders>
            <w:vAlign w:val="top"/>
          </w:tcPr>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analizzare semplici problemi e situazioni</w:t>
            </w:r>
          </w:p>
        </w:tc>
        <w:tc>
          <w:tcPr>
            <w:tcBorders>
              <w:left w:color="000000" w:space="0" w:sz="4" w:val="single"/>
              <w:bottom w:color="000000" w:space="0" w:sz="4" w:val="single"/>
            </w:tcBorders>
            <w:vAlign w:val="top"/>
          </w:tcPr>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cogliere concetti chiave</w:t>
            </w:r>
          </w:p>
        </w:tc>
        <w:tc>
          <w:tcPr>
            <w:tcBorders>
              <w:left w:color="000000" w:space="0" w:sz="4" w:val="single"/>
              <w:bottom w:color="000000" w:space="0" w:sz="4" w:val="single"/>
            </w:tcBorders>
            <w:vAlign w:val="top"/>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cogliere relazioni spazio-temporali</w:t>
            </w:r>
          </w:p>
        </w:tc>
        <w:tc>
          <w:tcPr>
            <w:tcBorders>
              <w:left w:color="000000" w:space="0" w:sz="4" w:val="single"/>
              <w:bottom w:color="000000" w:space="0" w:sz="4" w:val="single"/>
            </w:tcBorders>
            <w:vAlign w:val="top"/>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cogliere i valori culturali e morali della nostra civiltà</w:t>
            </w:r>
          </w:p>
        </w:tc>
        <w:tc>
          <w:tcPr>
            <w:tcBorders>
              <w:left w:color="000000" w:space="0" w:sz="4" w:val="single"/>
              <w:bottom w:color="000000" w:space="0" w:sz="4" w:val="single"/>
            </w:tcBorders>
            <w:vAlign w:val="top"/>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rielaborare i contenuti</w:t>
            </w:r>
          </w:p>
        </w:tc>
        <w:tc>
          <w:tcPr>
            <w:tcBorders>
              <w:left w:color="000000" w:space="0" w:sz="4" w:val="single"/>
              <w:bottom w:color="000000" w:space="0" w:sz="4" w:val="single"/>
            </w:tcBorders>
            <w:vAlign w:val="top"/>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c>
          <w:tcPr>
            <w:vMerge w:val="continue"/>
            <w:tcBorders>
              <w:left w:color="000000" w:space="0" w:sz="4" w:val="single"/>
              <w:bottom w:color="000000" w:space="0" w:sz="4" w:val="single"/>
            </w:tcBorders>
            <w:shd w:fill="e6e6ff" w:val="clear"/>
            <w:vAlign w:val="top"/>
          </w:tcPr>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 valutare</w:t>
            </w:r>
          </w:p>
        </w:tc>
        <w:tc>
          <w:tcPr>
            <w:tcBorders>
              <w:left w:color="000000" w:space="0" w:sz="4" w:val="single"/>
              <w:bottom w:color="000000" w:space="0" w:sz="4" w:val="single"/>
            </w:tcBorders>
            <w:vAlign w:val="top"/>
          </w:tcPr>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3znysh7" w:id="3"/>
      <w:bookmarkEnd w:id="3"/>
      <w:r w:rsidDel="00000000" w:rsidR="00000000" w:rsidRPr="00000000">
        <w:rPr>
          <w:rtl w:val="0"/>
        </w:rPr>
      </w:r>
    </w:p>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CRITERI PER L’ATTRIBUZIONE DEL CREDITO FORMATIVO</w:t>
      </w:r>
      <w:r w:rsidDel="00000000" w:rsidR="00000000" w:rsidRPr="00000000">
        <w:rPr>
          <w:rtl w:val="0"/>
        </w:rPr>
      </w:r>
    </w:p>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8"/>
          <w:szCs w:val="28"/>
        </w:rPr>
      </w:pPr>
      <w:r w:rsidDel="00000000" w:rsidR="00000000" w:rsidRPr="00000000">
        <w:rPr>
          <w:rtl w:val="0"/>
        </w:rPr>
      </w:r>
    </w:p>
    <w:tbl>
      <w:tblPr>
        <w:tblStyle w:val="Table13"/>
        <w:tblW w:w="9355.0" w:type="dxa"/>
        <w:jc w:val="left"/>
        <w:tblInd w:w="95.99999999999999" w:type="dxa"/>
        <w:tblLayout w:type="fixed"/>
        <w:tblLook w:val="0000"/>
      </w:tblPr>
      <w:tblGrid>
        <w:gridCol w:w="6465"/>
        <w:gridCol w:w="2890"/>
        <w:tblGridChange w:id="0">
          <w:tblGrid>
            <w:gridCol w:w="6465"/>
            <w:gridCol w:w="2890"/>
          </w:tblGrid>
        </w:tblGridChange>
      </w:tblGrid>
      <w:tr>
        <w:trPr>
          <w:trHeight w:val="792"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attinenti al corso di studi in collaborazione con enti pubblici/privati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473"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Esami ECDL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0,20 per ogni modulo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superato</w:t>
            </w:r>
          </w:p>
        </w:tc>
      </w:tr>
      <w:tr>
        <w:trPr>
          <w:trHeight w:val="341"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Religione/attività alternativa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431"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Certificazioni linguistiche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542"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Rappresentanza organi scolastici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 rapp. di classe</w:t>
            </w:r>
          </w:p>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 rapp. di Istituto</w:t>
            </w:r>
          </w:p>
        </w:tc>
      </w:tr>
      <w:tr>
        <w:trPr>
          <w:trHeight w:val="528"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Partecipazione a concorsi, olimpiadi, gare sportive agonistiche con esiti positivi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474"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Alternanza scuola/lavoro (con valutazione)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860"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Credito formativo (non attribuito se il voto di condotta è &lt;8 e comunque soggetto alla valutazione del Consiglio di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315"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di volontariato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341"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lavorativa attinente al corso di studi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r>
        <w:trPr>
          <w:trHeight w:val="525" w:hRule="atLeast"/>
        </w:trPr>
        <w:tc>
          <w:tcPr>
            <w:tcBorders>
              <w:top w:color="000000" w:space="0" w:sz="4" w:val="single"/>
              <w:left w:color="000000" w:space="0" w:sz="4" w:val="single"/>
              <w:bottom w:color="000000" w:space="0" w:sz="4" w:val="single"/>
            </w:tcBorders>
            <w:shd w:fill="e6e6ff" w:val="clear"/>
            <w:vAlign w:val="top"/>
          </w:tcPr>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culturali, artistiche e sportive continuative documentate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0,30</w:t>
            </w:r>
          </w:p>
        </w:tc>
      </w:tr>
    </w:tbl>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N.B. Le voci: interesse, partecipazione, frequenza, vengono valutate al momento dell’attribuzione del voto.</w:t>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ALLEGATI</w:t>
      </w:r>
      <w:r w:rsidDel="00000000" w:rsidR="00000000" w:rsidRPr="00000000">
        <w:rPr>
          <w:rtl w:val="0"/>
        </w:rPr>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Allegati N° 1   Griglie di Valutazione </w:t>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Allegati N° 2   Percorsi formativi disciplinari</w:t>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Allegati N° </w:t>
      </w:r>
      <w:r w:rsidDel="00000000" w:rsidR="00000000" w:rsidRPr="00000000">
        <w:rPr>
          <w:rFonts w:ascii="Arial" w:cs="Arial" w:eastAsia="Arial" w:hAnsi="Arial"/>
          <w:rtl w:val="0"/>
        </w:rPr>
        <w:t xml:space="preserve">3</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Materiale utilizzato per la simulazione dei colloqui </w:t>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Allegati N° </w:t>
      </w:r>
      <w:r w:rsidDel="00000000" w:rsidR="00000000" w:rsidRPr="00000000">
        <w:rPr>
          <w:rFonts w:ascii="Arial" w:cs="Arial" w:eastAsia="Arial" w:hAnsi="Arial"/>
          <w:rtl w:val="0"/>
        </w:rPr>
        <w:t xml:space="preserve">4</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Programmi svolti</w:t>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Allegati N  </w:t>
      </w:r>
      <w:r w:rsidDel="00000000" w:rsidR="00000000" w:rsidRPr="00000000">
        <w:rPr>
          <w:rFonts w:ascii="Arial" w:cs="Arial" w:eastAsia="Arial" w:hAnsi="Arial"/>
          <w:rtl w:val="0"/>
        </w:rPr>
        <w:t xml:space="preserve">5</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Relazione dei Percorsi per le Competenze Trasversali e per l’Orientamento</w:t>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1F">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Arial" w:cs="Arial" w:eastAsia="Arial" w:hAnsi="Arial"/>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Fonts w:ascii="Arial" w:cs="Arial" w:eastAsia="Arial" w:hAnsi="Arial"/>
          <w:b w:val="1"/>
          <w:i w:val="0"/>
          <w:smallCaps w:val="0"/>
          <w:strike w:val="0"/>
          <w:color w:val="000000"/>
          <w:sz w:val="46"/>
          <w:szCs w:val="46"/>
          <w:u w:val="single"/>
          <w:shd w:fill="auto" w:val="clear"/>
          <w:vertAlign w:val="baseline"/>
          <w:rtl w:val="0"/>
        </w:rPr>
        <w:t xml:space="preserve">DOCUMENTO DEL CONSIGLIO DI CLASSE</w:t>
      </w:r>
      <w:r w:rsidDel="00000000" w:rsidR="00000000" w:rsidRPr="00000000">
        <w:rPr>
          <w:rtl w:val="0"/>
        </w:rPr>
      </w:r>
    </w:p>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2">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Anno scolastico 2020/2021</w:t>
      </w:r>
    </w:p>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5">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Classe:</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326">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Indirizzo:</w:t>
        <w:tab/>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ALLEGATO N.1</w:t>
      </w:r>
      <w:r w:rsidDel="00000000" w:rsidR="00000000" w:rsidRPr="00000000">
        <w:rPr>
          <w:rtl w:val="0"/>
        </w:rPr>
      </w:r>
    </w:p>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GRIGLIE DI VALUTAZIONE</w:t>
      </w:r>
      <w:r w:rsidDel="00000000" w:rsidR="00000000" w:rsidRPr="00000000">
        <w:rPr>
          <w:rtl w:val="0"/>
        </w:rPr>
      </w:r>
    </w:p>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38">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Arial" w:cs="Arial" w:eastAsia="Arial" w:hAnsi="Arial"/>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Fonts w:ascii="Arial" w:cs="Arial" w:eastAsia="Arial" w:hAnsi="Arial"/>
          <w:b w:val="1"/>
          <w:i w:val="0"/>
          <w:smallCaps w:val="0"/>
          <w:strike w:val="0"/>
          <w:color w:val="000000"/>
          <w:sz w:val="46"/>
          <w:szCs w:val="46"/>
          <w:u w:val="single"/>
          <w:shd w:fill="auto" w:val="clear"/>
          <w:vertAlign w:val="baseline"/>
          <w:rtl w:val="0"/>
        </w:rPr>
        <w:t xml:space="preserve">DOCUMENTO DEL CONSIGLIO DI CLASSE</w:t>
      </w:r>
      <w:r w:rsidDel="00000000" w:rsidR="00000000" w:rsidRPr="00000000">
        <w:rPr>
          <w:rtl w:val="0"/>
        </w:rPr>
      </w:r>
    </w:p>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B">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Anno scolastico 2020/2021</w:t>
      </w:r>
    </w:p>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E">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Classe:</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33F">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Indirizzo:</w:t>
        <w:tab/>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ALLEGATO N.2</w:t>
      </w:r>
      <w:r w:rsidDel="00000000" w:rsidR="00000000" w:rsidRPr="00000000">
        <w:rPr>
          <w:rtl w:val="0"/>
        </w:rPr>
      </w:r>
    </w:p>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PERCORSI FORMATIVI DISCIPLINARI</w:t>
      </w:r>
      <w:r w:rsidDel="00000000" w:rsidR="00000000" w:rsidRPr="00000000">
        <w:rPr>
          <w:rtl w:val="0"/>
        </w:rPr>
      </w:r>
    </w:p>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Fonts w:ascii="Arial" w:cs="Arial" w:eastAsia="Arial" w:hAnsi="Arial"/>
          <w:b w:val="1"/>
          <w:i w:val="0"/>
          <w:smallCaps w:val="0"/>
          <w:strike w:val="0"/>
          <w:color w:val="000000"/>
          <w:sz w:val="46"/>
          <w:szCs w:val="46"/>
          <w:u w:val="single"/>
          <w:shd w:fill="auto" w:val="clear"/>
          <w:vertAlign w:val="baseline"/>
          <w:rtl w:val="0"/>
        </w:rPr>
        <w:t xml:space="preserve">DOCUMENTO DEL CONSIGLIO DI CLASSE</w:t>
      </w:r>
      <w:r w:rsidDel="00000000" w:rsidR="00000000" w:rsidRPr="00000000">
        <w:rPr>
          <w:rtl w:val="0"/>
        </w:rPr>
      </w:r>
    </w:p>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5">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Anno scolastico 2020/2021</w:t>
      </w:r>
    </w:p>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8">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Classe:</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359">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Indirizzo:</w:t>
        <w:tab/>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Fonts w:ascii="Arial" w:cs="Arial" w:eastAsia="Arial" w:hAnsi="Arial"/>
          <w:b w:val="1"/>
          <w:i w:val="0"/>
          <w:smallCaps w:val="0"/>
          <w:strike w:val="0"/>
          <w:color w:val="000000"/>
          <w:sz w:val="46"/>
          <w:szCs w:val="46"/>
          <w:u w:val="single"/>
          <w:shd w:fill="auto" w:val="clear"/>
          <w:vertAlign w:val="baseline"/>
          <w:rtl w:val="0"/>
        </w:rPr>
        <w:t xml:space="preserve">DOCUMENTO DEL CONSIGLIO DI CLASSE</w:t>
      </w:r>
      <w:r w:rsidDel="00000000" w:rsidR="00000000" w:rsidRPr="00000000">
        <w:rPr>
          <w:rtl w:val="0"/>
        </w:rPr>
      </w:r>
    </w:p>
    <w:p w:rsidR="00000000" w:rsidDel="00000000" w:rsidP="00000000" w:rsidRDefault="00000000" w:rsidRPr="00000000" w14:paraId="000003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7">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Anno scolastico 2020/2021</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Fonts w:ascii="Arial" w:cs="Arial" w:eastAsia="Arial" w:hAnsi="Arial"/>
          <w:b w:val="1"/>
          <w:i w:val="0"/>
          <w:smallCaps w:val="0"/>
          <w:strike w:val="0"/>
          <w:color w:val="000000"/>
          <w:sz w:val="44"/>
          <w:szCs w:val="4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ALLEGATO N.4</w:t>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52"/>
          <w:szCs w:val="52"/>
        </w:rPr>
      </w:pPr>
      <w:r w:rsidDel="00000000" w:rsidR="00000000" w:rsidRPr="00000000">
        <w:rPr>
          <w:rtl w:val="0"/>
        </w:rPr>
      </w:r>
    </w:p>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Fonts w:ascii="Merriweather" w:cs="Merriweather" w:eastAsia="Merriweather" w:hAnsi="Merriweather"/>
          <w:color w:val="212529"/>
          <w:sz w:val="26"/>
          <w:szCs w:val="26"/>
          <w:highlight w:val="white"/>
          <w:rtl w:val="0"/>
        </w:rPr>
        <w:t xml:space="preserve">A</w:t>
      </w:r>
      <w:r w:rsidDel="00000000" w:rsidR="00000000" w:rsidRPr="00000000">
        <w:rPr>
          <w:rFonts w:ascii="Merriweather" w:cs="Merriweather" w:eastAsia="Merriweather" w:hAnsi="Merriweather"/>
          <w:color w:val="212529"/>
          <w:sz w:val="26"/>
          <w:szCs w:val="26"/>
          <w:highlight w:val="white"/>
          <w:rtl w:val="0"/>
        </w:rPr>
        <w:t xml:space="preserve">rgomento assegnato a ciascun candidato per la realizzazione dell’elaborato concernente le discipline caratterizzanti oggetto del colloquio</w:t>
      </w:r>
      <w:r w:rsidDel="00000000" w:rsidR="00000000" w:rsidRPr="00000000">
        <w:rPr>
          <w:rtl w:val="0"/>
        </w:rPr>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sz w:val="46"/>
          <w:szCs w:val="46"/>
        </w:rPr>
      </w:pPr>
      <w:r w:rsidDel="00000000" w:rsidR="00000000" w:rsidRPr="00000000">
        <w:rPr>
          <w:rFonts w:ascii="Arial" w:cs="Arial" w:eastAsia="Arial" w:hAnsi="Arial"/>
          <w:b w:val="1"/>
          <w:sz w:val="46"/>
          <w:szCs w:val="46"/>
          <w:rtl w:val="0"/>
        </w:rPr>
        <w:t xml:space="preserve">Allegato n. 5</w:t>
      </w:r>
    </w:p>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sz w:val="46"/>
          <w:szCs w:val="46"/>
        </w:rPr>
      </w:pPr>
      <w:r w:rsidDel="00000000" w:rsidR="00000000" w:rsidRPr="00000000">
        <w:rPr>
          <w:rtl w:val="0"/>
        </w:rPr>
      </w:r>
    </w:p>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sz w:val="48"/>
          <w:szCs w:val="48"/>
        </w:rPr>
      </w:pPr>
      <w:r w:rsidDel="00000000" w:rsidR="00000000" w:rsidRPr="00000000">
        <w:rPr>
          <w:rFonts w:ascii="Trebuchet MS" w:cs="Trebuchet MS" w:eastAsia="Trebuchet MS" w:hAnsi="Trebuchet MS"/>
          <w:color w:val="212529"/>
          <w:sz w:val="28"/>
          <w:szCs w:val="28"/>
          <w:highlight w:val="white"/>
          <w:rtl w:val="0"/>
        </w:rPr>
        <w:t xml:space="preserve">Testi oggetto di studio nell’ambito dell’insegnamento di </w:t>
      </w:r>
      <w:r w:rsidDel="00000000" w:rsidR="00000000" w:rsidRPr="00000000">
        <w:rPr>
          <w:rFonts w:ascii="Trebuchet MS" w:cs="Trebuchet MS" w:eastAsia="Trebuchet MS" w:hAnsi="Trebuchet MS"/>
          <w:b w:val="1"/>
          <w:color w:val="212529"/>
          <w:sz w:val="28"/>
          <w:szCs w:val="28"/>
          <w:highlight w:val="white"/>
          <w:rtl w:val="0"/>
        </w:rPr>
        <w:t xml:space="preserve">Letteratura Italiana </w:t>
      </w:r>
      <w:r w:rsidDel="00000000" w:rsidR="00000000" w:rsidRPr="00000000">
        <w:rPr>
          <w:rFonts w:ascii="Trebuchet MS" w:cs="Trebuchet MS" w:eastAsia="Trebuchet MS" w:hAnsi="Trebuchet MS"/>
          <w:color w:val="212529"/>
          <w:sz w:val="28"/>
          <w:szCs w:val="28"/>
          <w:highlight w:val="white"/>
          <w:rtl w:val="0"/>
        </w:rPr>
        <w:t xml:space="preserve">durante il quinto anno che saranno sottoposti ai candidati nel corso del colloquio</w:t>
      </w:r>
      <w:r w:rsidDel="00000000" w:rsidR="00000000" w:rsidRPr="00000000">
        <w:rPr>
          <w:rtl w:val="0"/>
        </w:rPr>
      </w:r>
    </w:p>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48"/>
          <w:szCs w:val="48"/>
          <w:u w:val="single"/>
        </w:rPr>
      </w:pPr>
      <w:r w:rsidDel="00000000" w:rsidR="00000000" w:rsidRPr="00000000">
        <w:rPr>
          <w:rtl w:val="0"/>
        </w:rPr>
      </w:r>
    </w:p>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46"/>
          <w:szCs w:val="46"/>
          <w:u w:val="single"/>
        </w:rPr>
      </w:pPr>
      <w:r w:rsidDel="00000000" w:rsidR="00000000" w:rsidRPr="00000000">
        <w:rPr>
          <w:rtl w:val="0"/>
        </w:rPr>
      </w:r>
    </w:p>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6"/>
          <w:szCs w:val="46"/>
          <w:u w:val="single"/>
          <w:shd w:fill="auto" w:val="clear"/>
          <w:vertAlign w:val="baseline"/>
        </w:rPr>
      </w:pPr>
      <w:r w:rsidDel="00000000" w:rsidR="00000000" w:rsidRPr="00000000">
        <w:rPr>
          <w:rFonts w:ascii="Arial" w:cs="Arial" w:eastAsia="Arial" w:hAnsi="Arial"/>
          <w:b w:val="1"/>
          <w:i w:val="0"/>
          <w:smallCaps w:val="0"/>
          <w:strike w:val="0"/>
          <w:color w:val="000000"/>
          <w:sz w:val="46"/>
          <w:szCs w:val="46"/>
          <w:u w:val="single"/>
          <w:shd w:fill="auto" w:val="clear"/>
          <w:vertAlign w:val="baseline"/>
          <w:rtl w:val="0"/>
        </w:rPr>
        <w:t xml:space="preserve">DOCUMENTO DEL CONSIGLIO DI CLASSE</w:t>
      </w:r>
      <w:r w:rsidDel="00000000" w:rsidR="00000000" w:rsidRPr="00000000">
        <w:rPr>
          <w:rtl w:val="0"/>
        </w:rPr>
      </w:r>
    </w:p>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E">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Anno scolastico 2020/2021</w:t>
      </w:r>
    </w:p>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1">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Classe:</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392">
      <w:pPr>
        <w:keepNext w:val="1"/>
        <w:keepLines w:val="0"/>
        <w:widowControl w:val="1"/>
        <w:numPr>
          <w:ilvl w:val="1"/>
          <w:numId w:val="1"/>
        </w:numPr>
        <w:pBdr>
          <w:top w:color="000000" w:space="1" w:sz="4" w:val="single"/>
          <w:left w:color="000000" w:space="4" w:sz="4" w:val="single"/>
          <w:bottom w:color="000000" w:space="1" w:sz="4" w:val="single"/>
          <w:right w:color="000000" w:space="4" w:sz="4" w:val="single"/>
          <w:between w:space="0" w:sz="0" w:val="nil"/>
        </w:pBdr>
        <w:shd w:fill="auto" w:val="clear"/>
        <w:tabs>
          <w:tab w:val="left" w:pos="360"/>
        </w:tabs>
        <w:spacing w:after="0" w:before="0" w:line="240" w:lineRule="auto"/>
        <w:ind w:left="576" w:right="0" w:hanging="57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Indirizzo:</w:t>
        <w:tab/>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52"/>
          <w:szCs w:val="52"/>
          <w:u w:val="none"/>
          <w:shd w:fill="auto" w:val="clear"/>
          <w:vertAlign w:val="baseline"/>
          <w:rtl w:val="0"/>
        </w:rPr>
        <w:t xml:space="preserve">ALLEGATO N. </w:t>
      </w:r>
      <w:r w:rsidDel="00000000" w:rsidR="00000000" w:rsidRPr="00000000">
        <w:rPr>
          <w:b w:val="1"/>
          <w:sz w:val="52"/>
          <w:szCs w:val="52"/>
          <w:rtl w:val="0"/>
        </w:rPr>
        <w:t xml:space="preserve">6</w:t>
      </w:r>
      <w:r w:rsidDel="00000000" w:rsidR="00000000" w:rsidRPr="00000000">
        <w:rPr>
          <w:rtl w:val="0"/>
        </w:rPr>
      </w:r>
    </w:p>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PERCORSI PER LE COMPETENZE TRASVERSALI E PER L’ORIENTAMENTO</w:t>
      </w: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4" w:top="1418" w:left="1304" w:right="851" w:header="720" w:footer="73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Trebuchet MS"/>
  <w:font w:name="Comic Sans MS"/>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ExtraBold">
    <w:embedBold w:fontKey="{00000000-0000-0000-0000-000000000000}" r:id="rId5" w:subsetted="0"/>
    <w:embedBoldItalic w:fontKey="{00000000-0000-0000-0000-000000000000}" r:id="rId6" w:subsetted="0"/>
  </w:font>
  <w:font w:name="Noto Sans Symbols"/>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3060700</wp:posOffset>
              </wp:positionH>
              <wp:positionV relativeFrom="paragraph">
                <wp:posOffset>0</wp:posOffset>
              </wp:positionV>
              <wp:extent cx="33020" cy="163830"/>
              <wp:effectExtent b="0" l="0" r="0" t="0"/>
              <wp:wrapSquare wrapText="bothSides" distB="0" distT="0" distL="0" distR="0"/>
              <wp:docPr id="1" name=""/>
              <a:graphic>
                <a:graphicData uri="http://schemas.microsoft.com/office/word/2010/wordprocessingShape">
                  <wps:wsp>
                    <wps:cNvSpPr/>
                    <wps:cNvPr id="2" name="Shape 2"/>
                    <wps:spPr>
                      <a:xfrm>
                        <a:off x="5339015" y="3707610"/>
                        <a:ext cx="13970" cy="1447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3060700</wp:posOffset>
              </wp:positionH>
              <wp:positionV relativeFrom="paragraph">
                <wp:posOffset>0</wp:posOffset>
              </wp:positionV>
              <wp:extent cx="33020" cy="16383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3020" cy="16383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4"/>
      <w:tblW w:w="10757.0" w:type="dxa"/>
      <w:jc w:val="left"/>
      <w:tblInd w:w="-470.0" w:type="dxa"/>
      <w:tblLayout w:type="fixed"/>
      <w:tblLook w:val="0000"/>
    </w:tblPr>
    <w:tblGrid>
      <w:gridCol w:w="1426"/>
      <w:gridCol w:w="7753"/>
      <w:gridCol w:w="1578"/>
      <w:tblGridChange w:id="0">
        <w:tblGrid>
          <w:gridCol w:w="1426"/>
          <w:gridCol w:w="7753"/>
          <w:gridCol w:w="1578"/>
        </w:tblGrid>
      </w:tblGridChange>
    </w:tblGrid>
    <w:tr>
      <w:trPr>
        <w:trHeight w:val="2230"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Open Sans ExtraBold" w:cs="Open Sans ExtraBold" w:eastAsia="Open Sans ExtraBold" w:hAnsi="Open Sans ExtraBold"/>
              <w:b w:val="1"/>
              <w:i w:val="0"/>
              <w:smallCaps w:val="0"/>
              <w:strike w:val="0"/>
              <w:color w:val="000000"/>
              <w:sz w:val="20"/>
              <w:szCs w:val="20"/>
              <w:u w:val="none"/>
              <w:shd w:fill="auto" w:val="clear"/>
              <w:vertAlign w:val="baseline"/>
            </w:rPr>
            <w:drawing>
              <wp:inline distB="0" distT="0" distL="114300" distR="114300">
                <wp:extent cx="609600" cy="655320"/>
                <wp:effectExtent b="0" l="0" r="0" t="0"/>
                <wp:docPr id="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09600" cy="655320"/>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Pr>
            <w:drawing>
              <wp:inline distB="0" distT="0" distL="114300" distR="114300">
                <wp:extent cx="4394835" cy="714375"/>
                <wp:effectExtent b="0" l="0" r="0" t="0"/>
                <wp:docPr id="3"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4394835" cy="714375"/>
                        </a:xfrm>
                        <a:prstGeom prst="rect"/>
                        <a:ln/>
                      </pic:spPr>
                    </pic:pic>
                  </a:graphicData>
                </a:graphic>
              </wp:inline>
            </w:drawing>
          </w:r>
          <w:r w:rsidDel="00000000" w:rsidR="00000000" w:rsidRPr="00000000">
            <w:rPr>
              <w:rtl w:val="0"/>
            </w:rPr>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ISTITUTO D’ISTRUZIONE SUPERIORE</w:t>
          </w:r>
          <w:r w:rsidDel="00000000" w:rsidR="00000000" w:rsidRPr="00000000">
            <w:rPr>
              <w:rtl w:val="0"/>
            </w:rPr>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“CARLO PIAGGIA”</w:t>
          </w:r>
          <w:r w:rsidDel="00000000" w:rsidR="00000000" w:rsidRPr="00000000">
            <w:rPr>
              <w:rtl w:val="0"/>
            </w:rPr>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Amministrazione Finanza e Marketing/Turismo/Sia</w:t>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Liceo Scientifico Sportivo/Liceo </w:t>
          </w:r>
          <w:r w:rsidDel="00000000" w:rsidR="00000000" w:rsidRPr="00000000">
            <w:rPr>
              <w:rtl w:val="0"/>
            </w:rPr>
            <w:t xml:space="preserve">Artistico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Multimediale</w:t>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Corso serale Amm.ne Finanza e Marketing/Turismo</w:t>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Via Giannessi, 5 - 55049 Viareggio (Lu)  </w:t>
            <w:tab/>
            <w:t xml:space="preserve">Tel: 0584/38561   Fax: 0584/3856250</w:t>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Cod. Mecc. LUIS023005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Cod.Fisc 91048190465</w:t>
          </w:r>
        </w:p>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e-mail :  </w:t>
          </w:r>
          <w:hyperlink r:id="rId3">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luis023005@istruzione.it</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hyperlink r:id="rId4">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luis023005@pec.istruzione.it</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0"/>
              <w:smallCaps w:val="0"/>
              <w:strike w:val="0"/>
              <w:color w:val="ffc000"/>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-49528</wp:posOffset>
                </wp:positionH>
                <wp:positionV relativeFrom="paragraph">
                  <wp:posOffset>659130</wp:posOffset>
                </wp:positionV>
                <wp:extent cx="795020" cy="775970"/>
                <wp:effectExtent b="0" l="0" r="0" t="0"/>
                <wp:wrapSquare wrapText="bothSides" distB="0" distT="0" distL="0" distR="0"/>
                <wp:docPr id="7" name="image3.jpg"/>
                <a:graphic>
                  <a:graphicData uri="http://schemas.openxmlformats.org/drawingml/2006/picture">
                    <pic:pic>
                      <pic:nvPicPr>
                        <pic:cNvPr id="0" name="image3.jpg"/>
                        <pic:cNvPicPr preferRelativeResize="0"/>
                      </pic:nvPicPr>
                      <pic:blipFill>
                        <a:blip r:embed="rId5"/>
                        <a:srcRect b="0" l="0" r="0" t="0"/>
                        <a:stretch>
                          <a:fillRect/>
                        </a:stretch>
                      </pic:blipFill>
                      <pic:spPr>
                        <a:xfrm>
                          <a:off x="0" y="0"/>
                          <a:ext cx="795020" cy="775970"/>
                        </a:xfrm>
                        <a:prstGeom prst="rect"/>
                        <a:ln/>
                      </pic:spPr>
                    </pic:pic>
                  </a:graphicData>
                </a:graphic>
              </wp:anchor>
            </w:drawing>
          </w:r>
        </w:p>
      </w:tc>
    </w:tr>
  </w:tbl>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tbl>
    <w:tblPr>
      <w:tblStyle w:val="Table15"/>
      <w:tblW w:w="10170.0" w:type="dxa"/>
      <w:jc w:val="left"/>
      <w:tblInd w:w="-470.0" w:type="dxa"/>
      <w:tblLayout w:type="fixed"/>
      <w:tblLook w:val="0000"/>
    </w:tblPr>
    <w:tblGrid>
      <w:gridCol w:w="1348"/>
      <w:gridCol w:w="7330"/>
      <w:gridCol w:w="1492"/>
      <w:tblGridChange w:id="0">
        <w:tblGrid>
          <w:gridCol w:w="1348"/>
          <w:gridCol w:w="7330"/>
          <w:gridCol w:w="1492"/>
        </w:tblGrid>
      </w:tblGridChange>
    </w:tblGrid>
    <w:tr>
      <w:trPr>
        <w:trHeight w:val="2197" w:hRule="atLeast"/>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ExtraBold" w:cs="Open Sans ExtraBold" w:eastAsia="Open Sans ExtraBold" w:hAnsi="Open Sans ExtraBold"/>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Open Sans ExtraBold" w:cs="Open Sans ExtraBold" w:eastAsia="Open Sans ExtraBold" w:hAnsi="Open Sans ExtraBold"/>
              <w:b w:val="1"/>
              <w:i w:val="0"/>
              <w:smallCaps w:val="0"/>
              <w:strike w:val="0"/>
              <w:color w:val="000000"/>
              <w:sz w:val="20"/>
              <w:szCs w:val="20"/>
              <w:u w:val="none"/>
              <w:shd w:fill="auto" w:val="clear"/>
              <w:vertAlign w:val="baseline"/>
            </w:rPr>
            <w:drawing>
              <wp:inline distB="0" distT="0" distL="114300" distR="114300">
                <wp:extent cx="609600" cy="657225"/>
                <wp:effectExtent b="0" l="0" r="0" t="0"/>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09600" cy="657225"/>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Pr>
            <w:drawing>
              <wp:inline distB="0" distT="0" distL="114300" distR="114300">
                <wp:extent cx="4394835" cy="716280"/>
                <wp:effectExtent b="0" l="0" r="0" t="0"/>
                <wp:docPr id="4"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4394835" cy="716280"/>
                        </a:xfrm>
                        <a:prstGeom prst="rect"/>
                        <a:ln/>
                      </pic:spPr>
                    </pic:pic>
                  </a:graphicData>
                </a:graphic>
              </wp:inline>
            </w:drawing>
          </w:r>
          <w:r w:rsidDel="00000000" w:rsidR="00000000" w:rsidRPr="00000000">
            <w:rPr>
              <w:rtl w:val="0"/>
            </w:rPr>
          </w:r>
        </w:p>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ISTITUTO D’ISTRUZIONE SUPERIORE</w:t>
          </w:r>
          <w:r w:rsidDel="00000000" w:rsidR="00000000" w:rsidRPr="00000000">
            <w:rPr>
              <w:rtl w:val="0"/>
            </w:rPr>
          </w:r>
        </w:p>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“CARLO PIAGGIA”</w:t>
          </w:r>
          <w:r w:rsidDel="00000000" w:rsidR="00000000" w:rsidRPr="00000000">
            <w:rPr>
              <w:rtl w:val="0"/>
            </w:rPr>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Amministrazione Finanza e Marketing/Turismo/Sia</w:t>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Liceo Scientifico Sportivo/Liceo </w:t>
          </w:r>
          <w:r w:rsidDel="00000000" w:rsidR="00000000" w:rsidRPr="00000000">
            <w:rPr>
              <w:rtl w:val="0"/>
            </w:rPr>
            <w:t xml:space="preserve">Artistico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Multimediale</w:t>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Corso serale Amm.ne Finanza e Marketing/Turismo</w:t>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Via Giannessi, 5 - 55049 Viareggio (Lu)  </w:t>
            <w:tab/>
            <w:t xml:space="preserve">Tel: 0584/38561   Fax: 0584/3856250</w:t>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Cod. Mecc. LUIS023005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Cod.Fisc 91048190465</w:t>
          </w:r>
        </w:p>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e-mail :  </w:t>
          </w:r>
          <w:hyperlink r:id="rId3">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luis023005@istruzione.it</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hyperlink r:id="rId4">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luis023005@pec.istruzione.it</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0"/>
              <w:smallCaps w:val="0"/>
              <w:strike w:val="0"/>
              <w:color w:val="ffc000"/>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-49528</wp:posOffset>
                </wp:positionH>
                <wp:positionV relativeFrom="paragraph">
                  <wp:posOffset>659130</wp:posOffset>
                </wp:positionV>
                <wp:extent cx="795020" cy="775970"/>
                <wp:effectExtent b="0" l="0" r="0" t="0"/>
                <wp:wrapSquare wrapText="bothSides" distB="0" distT="0" distL="0" distR="0"/>
                <wp:docPr id="6" name="image3.jpg"/>
                <a:graphic>
                  <a:graphicData uri="http://schemas.openxmlformats.org/drawingml/2006/picture">
                    <pic:pic>
                      <pic:nvPicPr>
                        <pic:cNvPr id="0" name="image3.jpg"/>
                        <pic:cNvPicPr preferRelativeResize="0"/>
                      </pic:nvPicPr>
                      <pic:blipFill>
                        <a:blip r:embed="rId5"/>
                        <a:srcRect b="0" l="0" r="0" t="0"/>
                        <a:stretch>
                          <a:fillRect/>
                        </a:stretch>
                      </pic:blipFill>
                      <pic:spPr>
                        <a:xfrm>
                          <a:off x="0" y="0"/>
                          <a:ext cx="795020" cy="775970"/>
                        </a:xfrm>
                        <a:prstGeom prst="rect"/>
                        <a:ln/>
                      </pic:spPr>
                    </pic:pic>
                  </a:graphicData>
                </a:graphic>
              </wp:anchor>
            </w:drawing>
          </w:r>
        </w:p>
      </w:tc>
    </w:tr>
  </w:tbl>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OpenSansExtraBold-bold.ttf"/><Relationship Id="rId6" Type="http://schemas.openxmlformats.org/officeDocument/2006/relationships/font" Target="fonts/OpenSansExtraBold-boldItalic.ttf"/><Relationship Id="rId7" Type="http://schemas.openxmlformats.org/officeDocument/2006/relationships/font" Target="fonts/Merriweather-regular.ttf"/><Relationship Id="rId8" Type="http://schemas.openxmlformats.org/officeDocument/2006/relationships/font" Target="fonts/Merriweather-bol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 Id="rId3" Type="http://schemas.openxmlformats.org/officeDocument/2006/relationships/hyperlink" Target="mailto:luis023005@istruzione.it" TargetMode="External"/><Relationship Id="rId4" Type="http://schemas.openxmlformats.org/officeDocument/2006/relationships/hyperlink" Target="mailto:luis023005@pec.istruzione.it" TargetMode="External"/><Relationship Id="rId5"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 Id="rId3" Type="http://schemas.openxmlformats.org/officeDocument/2006/relationships/hyperlink" Target="mailto:luis023005@istruzione.it" TargetMode="External"/><Relationship Id="rId4" Type="http://schemas.openxmlformats.org/officeDocument/2006/relationships/hyperlink" Target="mailto:luis023005@pec.istruzione.it" TargetMode="External"/><Relationship Id="rId5"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